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方正小标宋简体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焦作市党政机关外聘法律顾问人才库单位报名表</w:t>
      </w:r>
    </w:p>
    <w:tbl>
      <w:tblPr>
        <w:tblStyle w:val="6"/>
        <w:tblW w:w="895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9"/>
        <w:gridCol w:w="1145"/>
        <w:gridCol w:w="1165"/>
        <w:gridCol w:w="82"/>
        <w:gridCol w:w="1265"/>
        <w:gridCol w:w="168"/>
        <w:gridCol w:w="1320"/>
        <w:gridCol w:w="18"/>
        <w:gridCol w:w="1039"/>
        <w:gridCol w:w="503"/>
        <w:gridCol w:w="1137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778" w:hRule="atLeast"/>
        </w:trPr>
        <w:tc>
          <w:tcPr>
            <w:tcW w:w="10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bottom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单位基本情况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名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称</w:t>
            </w:r>
          </w:p>
        </w:tc>
        <w:tc>
          <w:tcPr>
            <w:tcW w:w="66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704" w:hRule="atLeast"/>
        </w:trPr>
        <w:tc>
          <w:tcPr>
            <w:tcW w:w="10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地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址</w:t>
            </w:r>
          </w:p>
        </w:tc>
        <w:tc>
          <w:tcPr>
            <w:tcW w:w="4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邮编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21" w:type="dxa"/>
          <w:cantSplit/>
          <w:trHeight w:val="700" w:hRule="atLeast"/>
        </w:trPr>
        <w:tc>
          <w:tcPr>
            <w:tcW w:w="10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办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公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面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积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</w:t>
            </w:r>
            <w:r>
              <w:rPr>
                <w:rFonts w:ascii="仿宋_GB2312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4"/>
              </w:rPr>
              <w:t>话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邮箱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776" w:hRule="atLeast"/>
        </w:trPr>
        <w:tc>
          <w:tcPr>
            <w:tcW w:w="10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办公场所性质</w:t>
            </w:r>
          </w:p>
        </w:tc>
        <w:tc>
          <w:tcPr>
            <w:tcW w:w="4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□（租赁）□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（购买）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□（其它）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21" w:type="dxa"/>
          <w:trHeight w:val="610" w:hRule="atLeast"/>
        </w:trPr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主管机关</w:t>
            </w:r>
          </w:p>
        </w:tc>
        <w:tc>
          <w:tcPr>
            <w:tcW w:w="2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发起设立人</w:t>
            </w:r>
          </w:p>
        </w:tc>
        <w:tc>
          <w:tcPr>
            <w:tcW w:w="2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76" w:hRule="atLeast"/>
        </w:trPr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统一社会信用代码</w:t>
            </w:r>
          </w:p>
        </w:tc>
        <w:tc>
          <w:tcPr>
            <w:tcW w:w="2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批准设立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时间</w:t>
            </w:r>
          </w:p>
        </w:tc>
        <w:tc>
          <w:tcPr>
            <w:tcW w:w="2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21" w:type="dxa"/>
          <w:trHeight w:val="623" w:hRule="atLeast"/>
        </w:trPr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工作人员人数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法律（律师）资格证人数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党员人数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23" w:hRule="atLeast"/>
        </w:trPr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是否成立党支部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党支部书记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支部书记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手机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294" w:hRule="exac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获得奖励、荣誉称号情况</w:t>
            </w:r>
          </w:p>
        </w:tc>
        <w:tc>
          <w:tcPr>
            <w:tcW w:w="796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（需提供证明材料）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exact"/>
        </w:trPr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主要研究成果，典型案例</w:t>
            </w:r>
          </w:p>
        </w:tc>
        <w:tc>
          <w:tcPr>
            <w:tcW w:w="7962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（最多填写5项，可另附页）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exact"/>
        </w:trPr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受行政处罚及纪律处分情况</w:t>
            </w:r>
          </w:p>
        </w:tc>
        <w:tc>
          <w:tcPr>
            <w:tcW w:w="7962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ind w:firstLine="361" w:firstLineChars="150"/>
              <w:jc w:val="center"/>
              <w:rPr>
                <w:rFonts w:ascii="仿宋_GB2312" w:hAnsi="Calibri" w:eastAsia="仿宋_GB2312" w:cs="Times New Roman"/>
                <w:b/>
                <w:kern w:val="2"/>
                <w:szCs w:val="22"/>
              </w:rPr>
            </w:pPr>
          </w:p>
          <w:p>
            <w:pPr>
              <w:pStyle w:val="5"/>
              <w:spacing w:before="0" w:beforeAutospacing="0" w:after="0" w:afterAutospacing="0" w:line="360" w:lineRule="exact"/>
              <w:ind w:firstLine="361" w:firstLineChars="150"/>
              <w:jc w:val="center"/>
              <w:rPr>
                <w:rFonts w:ascii="仿宋_GB2312" w:hAnsi="Calibri" w:eastAsia="仿宋_GB2312" w:cs="Times New Roman"/>
                <w:b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exac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申请担任党政机关法律顾问的主要优势</w:t>
            </w:r>
          </w:p>
        </w:tc>
        <w:tc>
          <w:tcPr>
            <w:tcW w:w="7962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ind w:firstLine="4336" w:firstLineChars="1800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ind w:firstLine="6033" w:firstLineChars="2504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ind w:firstLine="6033" w:firstLineChars="2504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ind w:firstLine="6033" w:firstLineChars="2504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exact"/>
        </w:trPr>
        <w:tc>
          <w:tcPr>
            <w:tcW w:w="8952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(本单位承诺:上述表格中所填内容真实、完整，如有虚假由本单位承担一切责任。）</w:t>
            </w:r>
          </w:p>
          <w:p>
            <w:pPr>
              <w:snapToGrid w:val="0"/>
              <w:spacing w:line="36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napToGrid w:val="0"/>
              <w:spacing w:line="36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单位签字盖章：         </w:t>
            </w:r>
            <w:r>
              <w:rPr>
                <w:rFonts w:ascii="仿宋_GB2312" w:eastAsia="仿宋_GB2312"/>
                <w:b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       </w:t>
            </w:r>
            <w:r>
              <w:rPr>
                <w:rFonts w:ascii="仿宋_GB2312" w:eastAsia="仿宋_GB2312"/>
                <w:b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</w:rPr>
              <w:t>年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</w:rPr>
              <w:t>月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日    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主管机关意见</w:t>
            </w:r>
          </w:p>
        </w:tc>
        <w:tc>
          <w:tcPr>
            <w:tcW w:w="7962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5019"/>
              </w:tabs>
              <w:spacing w:line="360" w:lineRule="exact"/>
              <w:ind w:firstLine="5902" w:firstLineChars="2450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tabs>
                <w:tab w:val="left" w:pos="5019"/>
              </w:tabs>
              <w:spacing w:line="360" w:lineRule="exact"/>
              <w:ind w:firstLine="5902" w:firstLineChars="2450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tabs>
                <w:tab w:val="left" w:pos="5019"/>
              </w:tabs>
              <w:spacing w:line="360" w:lineRule="exact"/>
              <w:ind w:firstLine="5902" w:firstLineChars="2450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tabs>
                <w:tab w:val="left" w:pos="5019"/>
              </w:tabs>
              <w:spacing w:line="360" w:lineRule="exact"/>
              <w:ind w:firstLine="5902" w:firstLineChars="245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（签字盖章）</w:t>
            </w:r>
          </w:p>
          <w:p>
            <w:pPr>
              <w:tabs>
                <w:tab w:val="left" w:pos="5019"/>
              </w:tabs>
              <w:spacing w:line="360" w:lineRule="exact"/>
              <w:ind w:firstLine="5902" w:firstLineChars="245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</w:rPr>
              <w:t>月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初审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7962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5019"/>
              </w:tabs>
              <w:spacing w:line="360" w:lineRule="exact"/>
              <w:ind w:firstLine="5902" w:firstLineChars="2450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tabs>
                <w:tab w:val="left" w:pos="5019"/>
              </w:tabs>
              <w:spacing w:line="360" w:lineRule="exact"/>
              <w:ind w:firstLine="5902" w:firstLineChars="2450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tabs>
                <w:tab w:val="left" w:pos="5019"/>
              </w:tabs>
              <w:spacing w:line="360" w:lineRule="exact"/>
              <w:ind w:firstLine="5902" w:firstLineChars="245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（盖章）</w:t>
            </w:r>
          </w:p>
          <w:p>
            <w:pPr>
              <w:spacing w:line="360" w:lineRule="exact"/>
              <w:ind w:firstLine="843" w:firstLineChars="350"/>
              <w:jc w:val="righ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年     月    日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F0E9C"/>
    <w:rsid w:val="3EAB0813"/>
    <w:rsid w:val="4D7F7BA3"/>
    <w:rsid w:val="5EFBDC56"/>
    <w:rsid w:val="6E774C8D"/>
    <w:rsid w:val="6EFE11CC"/>
    <w:rsid w:val="75DFCF15"/>
    <w:rsid w:val="77E61289"/>
    <w:rsid w:val="77F5E5C3"/>
    <w:rsid w:val="7C7F04E2"/>
    <w:rsid w:val="7D7ECDA7"/>
    <w:rsid w:val="7DFFE12E"/>
    <w:rsid w:val="7E9F0C04"/>
    <w:rsid w:val="7ECB4A3A"/>
    <w:rsid w:val="7FFCF8A7"/>
    <w:rsid w:val="7FFFD098"/>
    <w:rsid w:val="B5F3CB49"/>
    <w:rsid w:val="BB3A423A"/>
    <w:rsid w:val="CE6F7D1C"/>
    <w:rsid w:val="DEFAA36D"/>
    <w:rsid w:val="DFE73077"/>
    <w:rsid w:val="EFCE2008"/>
    <w:rsid w:val="EFF5AFD5"/>
    <w:rsid w:val="F3F3D047"/>
    <w:rsid w:val="F3FC6215"/>
    <w:rsid w:val="F679118F"/>
    <w:rsid w:val="FDDFF7D3"/>
    <w:rsid w:val="FEBD2E57"/>
    <w:rsid w:val="FEFE7939"/>
    <w:rsid w:val="FF5B7FAF"/>
    <w:rsid w:val="FFF707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1280" w:firstLineChars="400"/>
    </w:pPr>
    <w:rPr>
      <w:rFonts w:ascii="仿宋_GB2312"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13.6666666666667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2014-11-02T04:08:00Z</dcterms:created>
  <dc:creator>Administrator</dc:creator>
  <cp:lastModifiedBy>jzsfj</cp:lastModifiedBy>
  <cp:lastPrinted>2024-03-12T02:17:07Z</cp:lastPrinted>
  <dcterms:modified xsi:type="dcterms:W3CDTF">2024-03-12T15:17:41Z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