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720" w:firstLineChars="200"/>
        <w:jc w:val="center"/>
        <w:textAlignment w:val="auto"/>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kern w:val="0"/>
          <w:sz w:val="36"/>
          <w:szCs w:val="36"/>
          <w:lang w:val="en-US" w:eastAsia="zh-CN" w:bidi="ar"/>
        </w:rPr>
        <w:t>焦作市司法局业务用房暨社区矫正中心</w:t>
      </w:r>
      <w:bookmarkStart w:id="0" w:name="_GoBack"/>
      <w:bookmarkEnd w:id="0"/>
      <w:r>
        <w:rPr>
          <w:rFonts w:hint="eastAsia" w:ascii="宋体" w:hAnsi="宋体" w:eastAsia="宋体" w:cs="宋体"/>
          <w:i w:val="0"/>
          <w:caps w:val="0"/>
          <w:color w:val="000000"/>
          <w:spacing w:val="0"/>
          <w:kern w:val="0"/>
          <w:sz w:val="36"/>
          <w:szCs w:val="36"/>
          <w:lang w:val="en-US" w:eastAsia="zh-CN" w:bidi="ar"/>
        </w:rPr>
        <w:t>安装电梯询价招标公告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根据前期规划安排，我局拟在焦作市司法局业务用房暨社区矫正中心（</w:t>
      </w:r>
      <w:r>
        <w:rPr>
          <w:rFonts w:hint="eastAsia" w:ascii="华文仿宋" w:hAnsi="华文仿宋" w:eastAsia="华文仿宋" w:cs="华文仿宋"/>
          <w:i w:val="0"/>
          <w:color w:val="auto"/>
          <w:sz w:val="32"/>
          <w:szCs w:val="32"/>
          <w:u w:val="none"/>
          <w:lang w:val="en-US" w:eastAsia="zh-CN"/>
        </w:rPr>
        <w:t>怀府路西侧、卓立公司北侧</w:t>
      </w:r>
      <w:r>
        <w:rPr>
          <w:rFonts w:hint="eastAsia" w:ascii="华文仿宋" w:hAnsi="华文仿宋" w:eastAsia="华文仿宋" w:cs="华文仿宋"/>
          <w:i w:val="0"/>
          <w:caps w:val="0"/>
          <w:color w:val="000000"/>
          <w:spacing w:val="0"/>
          <w:kern w:val="0"/>
          <w:sz w:val="32"/>
          <w:szCs w:val="32"/>
          <w:lang w:val="en-US" w:eastAsia="zh-CN" w:bidi="ar"/>
        </w:rPr>
        <w:t>）面向社会进行询价设计安装乘用电梯，现将有关事项公告如下：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 xml:space="preserve"> 一、工程概况：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1、采购人：焦作市司法局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2、项目名称：焦作市司法局业务用房暨社区矫正中心用房设计安装电梯项目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3、项目地点：示范区</w:t>
      </w:r>
      <w:r>
        <w:rPr>
          <w:rFonts w:hint="eastAsia" w:ascii="华文仿宋" w:hAnsi="华文仿宋" w:eastAsia="华文仿宋" w:cs="华文仿宋"/>
          <w:i w:val="0"/>
          <w:color w:val="auto"/>
          <w:sz w:val="32"/>
          <w:szCs w:val="32"/>
          <w:u w:val="none"/>
          <w:lang w:val="en-US" w:eastAsia="zh-CN"/>
        </w:rPr>
        <w:t>怀府路西侧、卓立公司北侧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4、采购范围：设计制造安装售后服务。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5、本项目预算：不超过24万元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6、资金来源：单位自筹资金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i w:val="0"/>
          <w:caps w:val="0"/>
          <w:color w:val="000000"/>
          <w:spacing w:val="0"/>
          <w:kern w:val="0"/>
          <w:sz w:val="32"/>
          <w:szCs w:val="32"/>
          <w:lang w:val="en-US" w:eastAsia="zh-CN" w:bidi="ar"/>
        </w:rPr>
      </w:pPr>
      <w:r>
        <w:rPr>
          <w:rFonts w:hint="eastAsia" w:ascii="华文仿宋" w:hAnsi="华文仿宋" w:eastAsia="华文仿宋" w:cs="华文仿宋"/>
          <w:i w:val="0"/>
          <w:caps w:val="0"/>
          <w:color w:val="000000"/>
          <w:spacing w:val="0"/>
          <w:kern w:val="0"/>
          <w:sz w:val="32"/>
          <w:szCs w:val="32"/>
          <w:lang w:val="en-US" w:eastAsia="zh-CN" w:bidi="ar"/>
        </w:rPr>
        <w:t>7、质量要求：合格</w:t>
      </w:r>
      <w:r>
        <w:rPr>
          <w:rFonts w:hint="eastAsia" w:ascii="华文仿宋" w:hAnsi="华文仿宋" w:eastAsia="华文仿宋" w:cs="华文仿宋"/>
          <w:sz w:val="32"/>
          <w:szCs w:val="32"/>
          <w:highlight w:val="none"/>
          <w:lang w:eastAsia="zh-CN"/>
        </w:rPr>
        <w:t>（符合国家电梯有关的制造验收标准，安装后经当地有关主管部门一次性验收合格）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8、</w:t>
      </w:r>
      <w:r>
        <w:rPr>
          <w:rFonts w:hint="eastAsia" w:ascii="华文仿宋" w:hAnsi="华文仿宋" w:eastAsia="华文仿宋" w:cs="华文仿宋"/>
          <w:kern w:val="0"/>
          <w:sz w:val="32"/>
          <w:szCs w:val="32"/>
          <w:lang w:val="zh-CN" w:eastAsia="zh-CN" w:bidi="ar-SA"/>
        </w:rPr>
        <w:t>合同履行期限：</w:t>
      </w:r>
      <w:r>
        <w:rPr>
          <w:rFonts w:hint="eastAsia" w:ascii="华文仿宋" w:hAnsi="华文仿宋" w:eastAsia="华文仿宋" w:cs="华文仿宋"/>
          <w:kern w:val="0"/>
          <w:sz w:val="32"/>
          <w:szCs w:val="32"/>
          <w:lang w:val="en-US" w:eastAsia="zh-CN" w:bidi="ar-SA"/>
        </w:rPr>
        <w:t>60</w:t>
      </w:r>
      <w:r>
        <w:rPr>
          <w:rFonts w:hint="eastAsia" w:ascii="华文仿宋" w:hAnsi="华文仿宋" w:eastAsia="华文仿宋" w:cs="华文仿宋"/>
          <w:kern w:val="0"/>
          <w:sz w:val="32"/>
          <w:szCs w:val="32"/>
          <w:lang w:val="zh-CN" w:eastAsia="zh-CN" w:bidi="ar-SA"/>
        </w:rPr>
        <w:t>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en-US" w:eastAsia="zh-CN" w:bidi="ar-SA"/>
        </w:rPr>
        <w:t>9、</w:t>
      </w:r>
      <w:r>
        <w:rPr>
          <w:rFonts w:hint="eastAsia" w:ascii="华文仿宋" w:hAnsi="华文仿宋" w:eastAsia="华文仿宋" w:cs="华文仿宋"/>
          <w:kern w:val="0"/>
          <w:sz w:val="32"/>
          <w:szCs w:val="32"/>
          <w:lang w:val="zh-CN" w:eastAsia="zh-CN" w:bidi="ar-SA"/>
        </w:rPr>
        <w:t>本项目不接受联合体参与询价投标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黑体" w:hAnsi="黑体" w:eastAsia="黑体" w:cs="黑体"/>
          <w:caps w:val="0"/>
          <w:color w:val="000000"/>
          <w:spacing w:val="0"/>
          <w:sz w:val="32"/>
          <w:szCs w:val="32"/>
          <w:lang w:eastAsia="zh-CN"/>
        </w:rPr>
      </w:pPr>
      <w:r>
        <w:rPr>
          <w:rFonts w:hint="eastAsia" w:ascii="黑体" w:hAnsi="黑体" w:eastAsia="黑体" w:cs="黑体"/>
          <w:caps w:val="0"/>
          <w:color w:val="000000"/>
          <w:spacing w:val="0"/>
          <w:sz w:val="32"/>
          <w:szCs w:val="32"/>
        </w:rPr>
        <w:t>二、</w:t>
      </w:r>
      <w:r>
        <w:rPr>
          <w:rFonts w:hint="eastAsia" w:ascii="黑体" w:hAnsi="黑体" w:eastAsia="黑体" w:cs="黑体"/>
          <w:caps w:val="0"/>
          <w:color w:val="000000"/>
          <w:spacing w:val="0"/>
          <w:sz w:val="32"/>
          <w:szCs w:val="32"/>
          <w:lang w:eastAsia="zh-CN"/>
        </w:rPr>
        <w:t>招标方式：询价招标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3" w:firstLineChars="200"/>
        <w:jc w:val="both"/>
        <w:textAlignment w:val="auto"/>
        <w:rPr>
          <w:rFonts w:hint="eastAsia" w:ascii="黑体" w:hAnsi="黑体" w:eastAsia="黑体" w:cs="黑体"/>
          <w:caps w:val="0"/>
          <w:color w:val="000000"/>
          <w:spacing w:val="0"/>
          <w:sz w:val="32"/>
          <w:szCs w:val="32"/>
        </w:rPr>
      </w:pPr>
      <w:r>
        <w:rPr>
          <w:rFonts w:hint="eastAsia" w:ascii="黑体" w:hAnsi="黑体" w:eastAsia="黑体" w:cs="黑体"/>
          <w:caps w:val="0"/>
          <w:color w:val="000000"/>
          <w:spacing w:val="0"/>
          <w:sz w:val="32"/>
          <w:szCs w:val="32"/>
          <w:lang w:eastAsia="zh-CN"/>
        </w:rPr>
        <w:t>三、</w:t>
      </w:r>
      <w:r>
        <w:rPr>
          <w:rFonts w:hint="eastAsia" w:ascii="黑体" w:hAnsi="黑体" w:eastAsia="黑体" w:cs="黑体"/>
          <w:caps w:val="0"/>
          <w:color w:val="000000"/>
          <w:spacing w:val="0"/>
          <w:sz w:val="32"/>
          <w:szCs w:val="32"/>
        </w:rPr>
        <w:t>投标人资质要求：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1.1具有独立承担民事责任的能力。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1.2具有良好的商业信誉。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1.3具有履行合同所必需的设备和专业技术能力。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1.4有依法缴纳税收和社会保障资金的良好记录。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1.5参加政府采购活动前三年内，在经营活动中没有重大违法记录。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2.本项目强制采购节能产品、优先采购节能环保产品。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3.1供应商应具备生产或经营范围符合本项目要求，具有有效的营业执照（副本）、税务登记证（副本）、组织机构代码证（副本）或（三证合一营业执照）。供应商须具备独立法人资格的电梯制造商或其授权</w:t>
      </w:r>
      <w:r>
        <w:rPr>
          <w:rFonts w:hint="eastAsia" w:ascii="华文仿宋" w:hAnsi="华文仿宋" w:eastAsia="华文仿宋" w:cs="华文仿宋"/>
          <w:kern w:val="0"/>
          <w:sz w:val="32"/>
          <w:szCs w:val="32"/>
          <w:lang w:val="en-US" w:eastAsia="zh-CN" w:bidi="ar-SA"/>
        </w:rPr>
        <w:t>的经销商，具备有效的营业执照（副本）、税务登记证（副本）、组织机构代码证（副本）或三证合一的营业执照（副本）；</w:t>
      </w:r>
      <w:r>
        <w:rPr>
          <w:rFonts w:hint="eastAsia" w:ascii="华文仿宋" w:hAnsi="华文仿宋" w:eastAsia="华文仿宋" w:cs="华文仿宋"/>
          <w:kern w:val="0"/>
          <w:sz w:val="32"/>
          <w:szCs w:val="32"/>
          <w:lang w:val="zh-CN" w:eastAsia="zh-CN" w:bidi="ar-SA"/>
        </w:rPr>
        <w:t>并在人员、设备、资金等方面具有相应的施工</w:t>
      </w:r>
      <w:r>
        <w:rPr>
          <w:rFonts w:hint="eastAsia" w:ascii="华文仿宋" w:hAnsi="华文仿宋" w:eastAsia="华文仿宋" w:cs="华文仿宋"/>
          <w:kern w:val="0"/>
          <w:sz w:val="32"/>
          <w:szCs w:val="32"/>
          <w:lang w:val="en-US" w:eastAsia="zh-CN" w:bidi="ar-SA"/>
        </w:rPr>
        <w:t>及服务</w:t>
      </w:r>
      <w:r>
        <w:rPr>
          <w:rFonts w:hint="eastAsia" w:ascii="华文仿宋" w:hAnsi="华文仿宋" w:eastAsia="华文仿宋" w:cs="华文仿宋"/>
          <w:kern w:val="0"/>
          <w:sz w:val="32"/>
          <w:szCs w:val="32"/>
          <w:lang w:val="zh-CN" w:eastAsia="zh-CN" w:bidi="ar-SA"/>
        </w:rPr>
        <w:t>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color w:val="auto"/>
          <w:kern w:val="0"/>
          <w:sz w:val="32"/>
          <w:szCs w:val="32"/>
          <w:highlight w:val="none"/>
          <w:lang w:val="zh-CN" w:eastAsia="zh-CN" w:bidi="ar-SA"/>
        </w:rPr>
      </w:pPr>
      <w:r>
        <w:rPr>
          <w:rFonts w:hint="eastAsia" w:ascii="华文仿宋" w:hAnsi="华文仿宋" w:eastAsia="华文仿宋" w:cs="华文仿宋"/>
          <w:color w:val="auto"/>
          <w:kern w:val="0"/>
          <w:sz w:val="32"/>
          <w:szCs w:val="32"/>
          <w:highlight w:val="none"/>
          <w:lang w:val="zh-CN" w:eastAsia="zh-CN" w:bidi="ar-SA"/>
        </w:rPr>
        <w:t>制造商:所投设备制造商须具备特种设备(电梯)制造许可证A级资质、特种设备(电梯)安装改造维修许可证B级及以上资质或新版中华人民共和国特种设备生产许可证；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color w:val="auto"/>
          <w:kern w:val="0"/>
          <w:sz w:val="32"/>
          <w:szCs w:val="32"/>
          <w:highlight w:val="none"/>
          <w:lang w:val="zh-CN" w:eastAsia="zh-CN" w:bidi="ar-SA"/>
        </w:rPr>
      </w:pPr>
      <w:r>
        <w:rPr>
          <w:rFonts w:hint="eastAsia" w:ascii="华文仿宋" w:hAnsi="华文仿宋" w:eastAsia="华文仿宋" w:cs="华文仿宋"/>
          <w:color w:val="auto"/>
          <w:kern w:val="0"/>
          <w:sz w:val="32"/>
          <w:szCs w:val="32"/>
          <w:highlight w:val="none"/>
          <w:lang w:val="zh-CN" w:eastAsia="zh-CN" w:bidi="ar-SA"/>
        </w:rPr>
        <w:t>供应商：需具备特种设备(电梯)安装维修许可证B级及以上资质或新版中华人民共和国特种设备生产许可证，</w:t>
      </w:r>
      <w:r>
        <w:rPr>
          <w:rFonts w:hint="eastAsia" w:ascii="华文仿宋" w:hAnsi="华文仿宋" w:eastAsia="华文仿宋" w:cs="华文仿宋"/>
          <w:color w:val="auto"/>
          <w:kern w:val="0"/>
          <w:sz w:val="32"/>
          <w:szCs w:val="32"/>
          <w:highlight w:val="none"/>
          <w:lang w:val="en-US" w:eastAsia="zh-CN" w:bidi="ar-SA"/>
        </w:rPr>
        <w:t>同时所投品牌制造商须具备</w:t>
      </w:r>
      <w:r>
        <w:rPr>
          <w:rFonts w:hint="eastAsia" w:ascii="华文仿宋" w:hAnsi="华文仿宋" w:eastAsia="华文仿宋" w:cs="华文仿宋"/>
          <w:color w:val="auto"/>
          <w:kern w:val="0"/>
          <w:sz w:val="32"/>
          <w:szCs w:val="32"/>
          <w:highlight w:val="none"/>
          <w:lang w:val="zh-CN" w:eastAsia="zh-CN" w:bidi="ar-SA"/>
        </w:rPr>
        <w:t>特种设备(电梯)制造许可证A级资质或新版中华人民共和国特种设备生产许可证。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3.2根据《关于在政府采购活动中查询及使用信用记录有关问题的通知》(财库[2016]125号)的规定，采购人将通过“信用中国”网站（www.creditchina.gov.cn）、中国政府采购网（www.ccgp.gov.cn）等渠道在资格审查环节查询投标人信用记录，被列入失信被执行人、重大税收违法案件当事人名单、政府采购严重违法失信行为记录名单的单位将被拒绝参与本项目政府采购活动；信用信息查询记录和证据将同采购文件等资料一同归档保存。（投标单位需提供网站查询截图，加盖企业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宋体" w:hAnsi="宋体" w:eastAsia="宋体" w:cs="宋体"/>
          <w:kern w:val="0"/>
          <w:sz w:val="32"/>
          <w:szCs w:val="32"/>
          <w:lang w:val="zh-CN" w:eastAsia="zh-CN" w:bidi="ar-SA"/>
        </w:rPr>
      </w:pPr>
      <w:r>
        <w:rPr>
          <w:rFonts w:hint="eastAsia" w:ascii="华文仿宋" w:hAnsi="华文仿宋" w:eastAsia="华文仿宋" w:cs="华文仿宋"/>
          <w:kern w:val="0"/>
          <w:sz w:val="32"/>
          <w:szCs w:val="32"/>
          <w:lang w:val="zh-CN" w:eastAsia="zh-CN" w:bidi="ar-SA"/>
        </w:rPr>
        <w:t>3.3投标人必须提供无行贿犯罪记录承诺书，(出具由“中国裁判文书网”网站查询近三年来法人、法定代表人、法定代表人委托人无行贿犯罪记录网页截图加盖企业公章证明)。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四、相关资料获取方式及时间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华文仿宋" w:hAnsi="华文仿宋" w:eastAsia="华文仿宋" w:cs="华文仿宋"/>
          <w:sz w:val="32"/>
          <w:szCs w:val="32"/>
          <w:lang w:val="en-US" w:eastAsia="zh-CN"/>
        </w:rPr>
      </w:pPr>
      <w:r>
        <w:rPr>
          <w:rFonts w:ascii="仿宋_GB2312" w:hAnsi="仿宋_GB2312" w:eastAsia="仿宋_GB2312" w:cs="仿宋_GB2312"/>
          <w:i w:val="0"/>
          <w:caps w:val="0"/>
          <w:color w:val="000000"/>
          <w:spacing w:val="0"/>
          <w:kern w:val="0"/>
          <w:sz w:val="32"/>
          <w:szCs w:val="32"/>
          <w:lang w:val="en-US" w:eastAsia="zh-CN" w:bidi="ar"/>
        </w:rPr>
        <w:t>投标人于202</w:t>
      </w:r>
      <w:r>
        <w:rPr>
          <w:rFonts w:hint="eastAsia" w:ascii="仿宋_GB2312" w:hAnsi="仿宋_GB2312" w:eastAsia="仿宋_GB2312" w:cs="仿宋_GB2312"/>
          <w:i w:val="0"/>
          <w:caps w:val="0"/>
          <w:color w:val="000000"/>
          <w:spacing w:val="0"/>
          <w:kern w:val="0"/>
          <w:sz w:val="32"/>
          <w:szCs w:val="32"/>
          <w:lang w:val="en-US" w:eastAsia="zh-CN" w:bidi="ar"/>
        </w:rPr>
        <w:t>1</w:t>
      </w:r>
      <w:r>
        <w:rPr>
          <w:rFonts w:ascii="仿宋_GB2312" w:hAnsi="仿宋_GB2312" w:eastAsia="仿宋_GB2312" w:cs="仿宋_GB2312"/>
          <w:i w:val="0"/>
          <w:caps w:val="0"/>
          <w:color w:val="000000"/>
          <w:spacing w:val="0"/>
          <w:kern w:val="0"/>
          <w:sz w:val="32"/>
          <w:szCs w:val="32"/>
          <w:lang w:val="en-US" w:eastAsia="zh-CN" w:bidi="ar"/>
        </w:rPr>
        <w:t>年</w:t>
      </w:r>
      <w:r>
        <w:rPr>
          <w:rFonts w:hint="eastAsia" w:ascii="仿宋_GB2312" w:hAnsi="仿宋_GB2312" w:eastAsia="仿宋_GB2312" w:cs="仿宋_GB2312"/>
          <w:i w:val="0"/>
          <w:caps w:val="0"/>
          <w:color w:val="000000"/>
          <w:spacing w:val="0"/>
          <w:kern w:val="0"/>
          <w:sz w:val="32"/>
          <w:szCs w:val="32"/>
          <w:lang w:val="en-US" w:eastAsia="zh-CN" w:bidi="ar"/>
        </w:rPr>
        <w:t>1</w:t>
      </w:r>
      <w:r>
        <w:rPr>
          <w:rFonts w:ascii="仿宋_GB2312" w:hAnsi="仿宋_GB2312" w:eastAsia="仿宋_GB2312" w:cs="仿宋_GB2312"/>
          <w:i w:val="0"/>
          <w:caps w:val="0"/>
          <w:color w:val="000000"/>
          <w:spacing w:val="0"/>
          <w:kern w:val="0"/>
          <w:sz w:val="32"/>
          <w:szCs w:val="32"/>
          <w:lang w:val="en-US" w:eastAsia="zh-CN" w:bidi="ar"/>
        </w:rPr>
        <w:t>月</w:t>
      </w:r>
      <w:r>
        <w:rPr>
          <w:rFonts w:hint="eastAsia" w:ascii="仿宋_GB2312" w:hAnsi="仿宋_GB2312" w:eastAsia="仿宋_GB2312" w:cs="仿宋_GB2312"/>
          <w:i w:val="0"/>
          <w:caps w:val="0"/>
          <w:color w:val="000000"/>
          <w:spacing w:val="0"/>
          <w:kern w:val="0"/>
          <w:sz w:val="32"/>
          <w:szCs w:val="32"/>
          <w:lang w:val="en-US" w:eastAsia="zh-CN" w:bidi="ar"/>
        </w:rPr>
        <w:t>21</w:t>
      </w:r>
      <w:r>
        <w:rPr>
          <w:rFonts w:ascii="仿宋_GB2312" w:hAnsi="仿宋_GB2312" w:eastAsia="仿宋_GB2312" w:cs="仿宋_GB2312"/>
          <w:i w:val="0"/>
          <w:caps w:val="0"/>
          <w:color w:val="000000"/>
          <w:spacing w:val="0"/>
          <w:kern w:val="0"/>
          <w:sz w:val="32"/>
          <w:szCs w:val="32"/>
          <w:lang w:val="en-US" w:eastAsia="zh-CN" w:bidi="ar"/>
        </w:rPr>
        <w:t>日至</w:t>
      </w:r>
      <w:r>
        <w:rPr>
          <w:rFonts w:hint="eastAsia" w:ascii="仿宋_GB2312" w:hAnsi="仿宋_GB2312" w:eastAsia="仿宋_GB2312" w:cs="仿宋_GB2312"/>
          <w:i w:val="0"/>
          <w:caps w:val="0"/>
          <w:color w:val="000000"/>
          <w:spacing w:val="0"/>
          <w:kern w:val="0"/>
          <w:sz w:val="32"/>
          <w:szCs w:val="32"/>
          <w:lang w:val="en-US" w:eastAsia="zh-CN" w:bidi="ar"/>
        </w:rPr>
        <w:t>2</w:t>
      </w:r>
      <w:r>
        <w:rPr>
          <w:rFonts w:ascii="仿宋_GB2312" w:hAnsi="仿宋_GB2312" w:eastAsia="仿宋_GB2312" w:cs="仿宋_GB2312"/>
          <w:i w:val="0"/>
          <w:caps w:val="0"/>
          <w:color w:val="000000"/>
          <w:spacing w:val="0"/>
          <w:kern w:val="0"/>
          <w:sz w:val="32"/>
          <w:szCs w:val="32"/>
          <w:lang w:val="en-US" w:eastAsia="zh-CN" w:bidi="ar"/>
        </w:rPr>
        <w:t>6日，到市司法局（丰收路邮政大厦100</w:t>
      </w:r>
      <w:r>
        <w:rPr>
          <w:rFonts w:hint="eastAsia" w:ascii="仿宋_GB2312" w:hAnsi="仿宋_GB2312" w:eastAsia="仿宋_GB2312" w:cs="仿宋_GB2312"/>
          <w:i w:val="0"/>
          <w:caps w:val="0"/>
          <w:color w:val="000000"/>
          <w:spacing w:val="0"/>
          <w:kern w:val="0"/>
          <w:sz w:val="32"/>
          <w:szCs w:val="32"/>
          <w:lang w:val="en-US" w:eastAsia="zh-CN" w:bidi="ar"/>
        </w:rPr>
        <w:t>5</w:t>
      </w:r>
      <w:r>
        <w:rPr>
          <w:rFonts w:ascii="仿宋_GB2312" w:hAnsi="仿宋_GB2312" w:eastAsia="仿宋_GB2312" w:cs="仿宋_GB2312"/>
          <w:i w:val="0"/>
          <w:caps w:val="0"/>
          <w:color w:val="000000"/>
          <w:spacing w:val="0"/>
          <w:kern w:val="0"/>
          <w:sz w:val="32"/>
          <w:szCs w:val="32"/>
          <w:lang w:val="en-US" w:eastAsia="zh-CN" w:bidi="ar"/>
        </w:rPr>
        <w:t>房间）报名并领取投标相关资料。202</w:t>
      </w:r>
      <w:r>
        <w:rPr>
          <w:rFonts w:hint="eastAsia" w:ascii="仿宋_GB2312" w:hAnsi="仿宋_GB2312" w:eastAsia="仿宋_GB2312" w:cs="仿宋_GB2312"/>
          <w:i w:val="0"/>
          <w:caps w:val="0"/>
          <w:color w:val="000000"/>
          <w:spacing w:val="0"/>
          <w:kern w:val="0"/>
          <w:sz w:val="32"/>
          <w:szCs w:val="32"/>
          <w:lang w:val="en-US" w:eastAsia="zh-CN" w:bidi="ar"/>
        </w:rPr>
        <w:t>1</w:t>
      </w:r>
      <w:r>
        <w:rPr>
          <w:rFonts w:ascii="仿宋_GB2312" w:hAnsi="仿宋_GB2312" w:eastAsia="仿宋_GB2312" w:cs="仿宋_GB2312"/>
          <w:i w:val="0"/>
          <w:caps w:val="0"/>
          <w:color w:val="000000"/>
          <w:spacing w:val="0"/>
          <w:kern w:val="0"/>
          <w:sz w:val="32"/>
          <w:szCs w:val="32"/>
          <w:lang w:val="en-US" w:eastAsia="zh-CN" w:bidi="ar"/>
        </w:rPr>
        <w:t>年</w:t>
      </w:r>
      <w:r>
        <w:rPr>
          <w:rFonts w:hint="eastAsia" w:ascii="仿宋_GB2312" w:hAnsi="仿宋_GB2312" w:eastAsia="仿宋_GB2312" w:cs="仿宋_GB2312"/>
          <w:i w:val="0"/>
          <w:caps w:val="0"/>
          <w:color w:val="000000"/>
          <w:spacing w:val="0"/>
          <w:kern w:val="0"/>
          <w:sz w:val="32"/>
          <w:szCs w:val="32"/>
          <w:lang w:val="en-US" w:eastAsia="zh-CN" w:bidi="ar"/>
        </w:rPr>
        <w:t>1</w:t>
      </w:r>
      <w:r>
        <w:rPr>
          <w:rFonts w:ascii="仿宋_GB2312" w:hAnsi="仿宋_GB2312" w:eastAsia="仿宋_GB2312" w:cs="仿宋_GB2312"/>
          <w:i w:val="0"/>
          <w:caps w:val="0"/>
          <w:color w:val="000000"/>
          <w:spacing w:val="0"/>
          <w:kern w:val="0"/>
          <w:sz w:val="32"/>
          <w:szCs w:val="32"/>
          <w:lang w:val="en-US" w:eastAsia="zh-CN" w:bidi="ar"/>
        </w:rPr>
        <w:t>月</w:t>
      </w:r>
      <w:r>
        <w:rPr>
          <w:rFonts w:hint="eastAsia" w:ascii="仿宋_GB2312" w:hAnsi="仿宋_GB2312" w:eastAsia="仿宋_GB2312" w:cs="仿宋_GB2312"/>
          <w:i w:val="0"/>
          <w:caps w:val="0"/>
          <w:color w:val="000000"/>
          <w:spacing w:val="0"/>
          <w:kern w:val="0"/>
          <w:sz w:val="32"/>
          <w:szCs w:val="32"/>
          <w:lang w:val="en-US" w:eastAsia="zh-CN" w:bidi="ar"/>
        </w:rPr>
        <w:t>28</w:t>
      </w:r>
      <w:r>
        <w:rPr>
          <w:rFonts w:ascii="仿宋_GB2312" w:hAnsi="仿宋_GB2312" w:eastAsia="仿宋_GB2312" w:cs="仿宋_GB2312"/>
          <w:i w:val="0"/>
          <w:caps w:val="0"/>
          <w:color w:val="000000"/>
          <w:spacing w:val="0"/>
          <w:kern w:val="0"/>
          <w:sz w:val="32"/>
          <w:szCs w:val="32"/>
          <w:lang w:val="en-US" w:eastAsia="zh-CN" w:bidi="ar"/>
        </w:rPr>
        <w:t>日</w:t>
      </w:r>
      <w:r>
        <w:rPr>
          <w:rFonts w:hint="eastAsia" w:ascii="华文仿宋" w:hAnsi="华文仿宋" w:eastAsia="华文仿宋" w:cs="华文仿宋"/>
          <w:sz w:val="32"/>
          <w:szCs w:val="32"/>
        </w:rPr>
        <w:t>踏勘现场</w:t>
      </w:r>
      <w:r>
        <w:rPr>
          <w:rFonts w:hint="eastAsia" w:ascii="华文仿宋" w:hAnsi="华文仿宋" w:eastAsia="华文仿宋" w:cs="华文仿宋"/>
          <w:sz w:val="32"/>
          <w:szCs w:val="32"/>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0" w:firstLineChars="200"/>
        <w:jc w:val="both"/>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eastAsia="zh-CN"/>
        </w:rPr>
        <w:t>五</w:t>
      </w:r>
      <w:r>
        <w:rPr>
          <w:rFonts w:hint="eastAsia" w:ascii="黑体" w:hAnsi="黑体" w:eastAsia="黑体" w:cs="黑体"/>
          <w:i w:val="0"/>
          <w:caps w:val="0"/>
          <w:color w:val="000000"/>
          <w:spacing w:val="0"/>
          <w:sz w:val="32"/>
          <w:szCs w:val="32"/>
        </w:rPr>
        <w:t>、</w:t>
      </w:r>
      <w:r>
        <w:rPr>
          <w:rFonts w:hint="eastAsia" w:ascii="黑体" w:hAnsi="黑体" w:eastAsia="黑体" w:cs="黑体"/>
          <w:b/>
          <w:bCs/>
          <w:color w:val="auto"/>
          <w:kern w:val="0"/>
          <w:sz w:val="32"/>
          <w:szCs w:val="32"/>
          <w:lang w:val="zh-CN" w:eastAsia="zh-CN"/>
        </w:rPr>
        <w:t>提交投标文件截止时间和地点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、投标文件递交的截止时间为202</w:t>
      </w: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2</w:t>
      </w:r>
      <w:r>
        <w:rPr>
          <w:rFonts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3</w:t>
      </w:r>
      <w:r>
        <w:rPr>
          <w:rFonts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lang w:val="en-US" w:eastAsia="zh-CN"/>
        </w:rPr>
        <w:t>8点</w:t>
      </w:r>
      <w:r>
        <w:rPr>
          <w:rFonts w:ascii="仿宋_GB2312" w:hAnsi="仿宋_GB2312" w:eastAsia="仿宋_GB2312" w:cs="仿宋_GB2312"/>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ascii="仿宋_GB2312" w:hAnsi="仿宋_GB2312" w:eastAsia="仿宋_GB2312" w:cs="仿宋_GB2312"/>
          <w:i w:val="0"/>
          <w:caps w:val="0"/>
          <w:color w:val="000000"/>
          <w:spacing w:val="0"/>
          <w:sz w:val="32"/>
          <w:szCs w:val="32"/>
        </w:rPr>
        <w:t>2、</w:t>
      </w:r>
      <w:r>
        <w:rPr>
          <w:rFonts w:hint="eastAsia" w:ascii="仿宋_GB2312" w:hAnsi="仿宋_GB2312" w:eastAsia="仿宋_GB2312" w:cs="仿宋_GB2312"/>
          <w:i w:val="0"/>
          <w:caps w:val="0"/>
          <w:color w:val="000000"/>
          <w:spacing w:val="0"/>
          <w:sz w:val="32"/>
          <w:szCs w:val="32"/>
          <w:lang w:eastAsia="zh-CN"/>
        </w:rPr>
        <w:t>地点：焦作市丰收路邮政大厦</w:t>
      </w:r>
      <w:r>
        <w:rPr>
          <w:rFonts w:hint="eastAsia" w:ascii="仿宋_GB2312" w:hAnsi="仿宋_GB2312" w:eastAsia="仿宋_GB2312" w:cs="仿宋_GB2312"/>
          <w:i w:val="0"/>
          <w:caps w:val="0"/>
          <w:color w:val="000000"/>
          <w:spacing w:val="0"/>
          <w:sz w:val="32"/>
          <w:szCs w:val="32"/>
          <w:lang w:val="en-US" w:eastAsia="zh-CN"/>
        </w:rPr>
        <w:t>1005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ascii="仿宋_GB2312" w:hAnsi="仿宋_GB2312" w:eastAsia="仿宋_GB2312" w:cs="仿宋_GB2312"/>
          <w:i w:val="0"/>
          <w:caps w:val="0"/>
          <w:color w:val="000000"/>
          <w:spacing w:val="0"/>
          <w:sz w:val="32"/>
          <w:szCs w:val="32"/>
        </w:rPr>
      </w:pPr>
      <w:r>
        <w:rPr>
          <w:rFonts w:ascii="仿宋_GB2312" w:hAnsi="仿宋_GB2312" w:eastAsia="仿宋_GB2312" w:cs="仿宋_GB2312"/>
          <w:i w:val="0"/>
          <w:caps w:val="0"/>
          <w:color w:val="000000"/>
          <w:spacing w:val="0"/>
          <w:sz w:val="32"/>
          <w:szCs w:val="32"/>
        </w:rPr>
        <w:t>逾期送达的或者未送达指定地点的投标文件，招标人不予受理。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rightChars="0" w:firstLine="643" w:firstLineChars="200"/>
        <w:jc w:val="both"/>
        <w:textAlignment w:val="auto"/>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zh-CN" w:eastAsia="zh-CN" w:bidi="ar-SA"/>
        </w:rPr>
        <w:t>六、公告期限</w:t>
      </w:r>
      <w:r>
        <w:rPr>
          <w:rFonts w:hint="eastAsia" w:ascii="宋体" w:hAnsi="宋体" w:eastAsia="宋体" w:cs="宋体"/>
          <w:b/>
          <w:bCs/>
          <w:kern w:val="0"/>
          <w:sz w:val="32"/>
          <w:szCs w:val="32"/>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000000"/>
          <w:spacing w:val="0"/>
          <w:sz w:val="32"/>
          <w:szCs w:val="32"/>
        </w:rPr>
      </w:pPr>
      <w:r>
        <w:rPr>
          <w:rFonts w:hint="eastAsia" w:ascii="华文仿宋" w:hAnsi="华文仿宋" w:eastAsia="华文仿宋" w:cs="华文仿宋"/>
          <w:kern w:val="0"/>
          <w:sz w:val="32"/>
          <w:szCs w:val="32"/>
          <w:lang w:val="zh-CN" w:eastAsia="zh-CN" w:bidi="ar-SA"/>
        </w:rPr>
        <w:t>自本公告在焦作市司法局网站发布之日起5个工作日。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黑体" w:hAnsi="黑体" w:eastAsia="黑体" w:cs="黑体"/>
          <w:sz w:val="32"/>
          <w:szCs w:val="32"/>
        </w:rPr>
      </w:pPr>
      <w:r>
        <w:rPr>
          <w:rFonts w:hint="eastAsia" w:ascii="黑体" w:hAnsi="黑体" w:eastAsia="黑体" w:cs="黑体"/>
          <w:b/>
          <w:bCs/>
          <w:kern w:val="0"/>
          <w:sz w:val="32"/>
          <w:szCs w:val="32"/>
          <w:lang w:val="zh-CN" w:eastAsia="zh-CN" w:bidi="ar-SA"/>
        </w:rPr>
        <w:t>七、</w:t>
      </w:r>
      <w:r>
        <w:rPr>
          <w:rFonts w:hint="eastAsia" w:ascii="黑体" w:hAnsi="黑体" w:eastAsia="黑体" w:cs="黑体"/>
          <w:b w:val="0"/>
          <w:bCs w:val="0"/>
          <w:kern w:val="0"/>
          <w:sz w:val="32"/>
          <w:szCs w:val="32"/>
          <w:lang w:val="zh-CN" w:eastAsia="zh-CN" w:bidi="ar-SA"/>
        </w:rPr>
        <w:t>投标文件</w:t>
      </w:r>
      <w:r>
        <w:rPr>
          <w:rFonts w:hint="eastAsia" w:ascii="黑体" w:hAnsi="黑体" w:eastAsia="黑体" w:cs="黑体"/>
          <w:b w:val="0"/>
          <w:bCs w:val="0"/>
          <w:sz w:val="32"/>
          <w:szCs w:val="32"/>
        </w:rPr>
        <w:t>装订</w:t>
      </w:r>
      <w:r>
        <w:rPr>
          <w:rFonts w:hint="eastAsia" w:ascii="黑体" w:hAnsi="黑体" w:eastAsia="黑体" w:cs="黑体"/>
          <w:b w:val="0"/>
          <w:bCs w:val="0"/>
          <w:sz w:val="32"/>
          <w:szCs w:val="32"/>
          <w:lang w:eastAsia="zh-CN"/>
        </w:rPr>
        <w:t>及</w:t>
      </w:r>
      <w:r>
        <w:rPr>
          <w:rFonts w:hint="eastAsia" w:ascii="黑体" w:hAnsi="黑体" w:eastAsia="黑体" w:cs="黑体"/>
          <w:b w:val="0"/>
          <w:bCs w:val="0"/>
          <w:sz w:val="32"/>
          <w:szCs w:val="32"/>
        </w:rPr>
        <w:t>密封要求</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投标文件的正本与副本应采用左侧胶粘方式装订，不得采用活页夹等可随时拆换的方式装订。</w:t>
      </w:r>
      <w:r>
        <w:rPr>
          <w:rFonts w:hint="eastAsia" w:ascii="仿宋" w:hAnsi="仿宋" w:eastAsia="仿宋" w:cs="仿宋"/>
          <w:sz w:val="32"/>
          <w:szCs w:val="32"/>
        </w:rPr>
        <w:t>正本壹份，副本</w:t>
      </w:r>
      <w:r>
        <w:rPr>
          <w:rFonts w:hint="eastAsia" w:ascii="仿宋" w:hAnsi="仿宋" w:eastAsia="仿宋" w:cs="仿宋"/>
          <w:sz w:val="32"/>
          <w:szCs w:val="32"/>
          <w:lang w:eastAsia="zh-CN"/>
        </w:rPr>
        <w:t>陆</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电子文档壹份</w:t>
      </w:r>
      <w:r>
        <w:rPr>
          <w:rFonts w:hint="eastAsia" w:ascii="仿宋" w:hAnsi="仿宋" w:eastAsia="仿宋" w:cs="仿宋"/>
          <w:sz w:val="32"/>
          <w:szCs w:val="32"/>
        </w:rPr>
        <w:t>。（副本必须与正本内容一致</w:t>
      </w:r>
      <w:r>
        <w:rPr>
          <w:rFonts w:hint="eastAsia" w:ascii="仿宋" w:hAnsi="仿宋" w:eastAsia="仿宋" w:cs="仿宋"/>
          <w:sz w:val="32"/>
          <w:szCs w:val="32"/>
          <w:lang w:val="en-US" w:eastAsia="zh-CN"/>
        </w:rPr>
        <w:t>；电子文档保证可读。</w:t>
      </w:r>
      <w:r>
        <w:rPr>
          <w:rFonts w:hint="eastAsia" w:ascii="仿宋" w:hAnsi="仿宋" w:eastAsia="仿宋" w:cs="仿宋"/>
          <w:sz w:val="32"/>
          <w:szCs w:val="32"/>
        </w:rPr>
        <w:t>）投</w:t>
      </w:r>
      <w:r>
        <w:rPr>
          <w:rFonts w:hint="eastAsia" w:ascii="华文仿宋" w:hAnsi="华文仿宋" w:eastAsia="华文仿宋" w:cs="华文仿宋"/>
          <w:sz w:val="32"/>
          <w:szCs w:val="32"/>
        </w:rPr>
        <w:t>标文件的正本单独密封、副本整体密封</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电子文档单独密封</w:t>
      </w:r>
      <w:r>
        <w:rPr>
          <w:rFonts w:hint="eastAsia" w:ascii="华文仿宋" w:hAnsi="华文仿宋" w:eastAsia="华文仿宋" w:cs="华文仿宋"/>
          <w:sz w:val="32"/>
          <w:szCs w:val="32"/>
        </w:rPr>
        <w:t>；投标文件封套上应写明正本、副本</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电子文档；</w:t>
      </w:r>
      <w:r>
        <w:rPr>
          <w:rFonts w:hint="eastAsia" w:ascii="华文仿宋" w:hAnsi="华文仿宋" w:eastAsia="华文仿宋" w:cs="华文仿宋"/>
          <w:sz w:val="32"/>
          <w:szCs w:val="32"/>
        </w:rPr>
        <w:t>并写明以下内容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投标人名称</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投标人地址</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（项目名称）项目投标文件在</w:t>
      </w:r>
      <w:r>
        <w:rPr>
          <w:rFonts w:ascii="仿宋_GB2312" w:hAnsi="仿宋_GB2312" w:eastAsia="仿宋_GB2312" w:cs="仿宋_GB2312"/>
          <w:i w:val="0"/>
          <w:caps w:val="0"/>
          <w:color w:val="000000"/>
          <w:spacing w:val="0"/>
          <w:sz w:val="32"/>
          <w:szCs w:val="32"/>
        </w:rPr>
        <w:t>202</w:t>
      </w:r>
      <w:r>
        <w:rPr>
          <w:rFonts w:hint="eastAsia" w:ascii="仿宋_GB2312" w:hAnsi="仿宋_GB2312" w:eastAsia="仿宋_GB2312" w:cs="仿宋_GB2312"/>
          <w:i w:val="0"/>
          <w:caps w:val="0"/>
          <w:color w:val="000000"/>
          <w:spacing w:val="0"/>
          <w:sz w:val="32"/>
          <w:szCs w:val="32"/>
          <w:lang w:val="en-US" w:eastAsia="zh-CN"/>
        </w:rPr>
        <w:t>1</w:t>
      </w:r>
      <w:r>
        <w:rPr>
          <w:rFonts w:ascii="仿宋_GB2312" w:hAnsi="仿宋_GB2312" w:eastAsia="仿宋_GB2312" w:cs="仿宋_GB2312"/>
          <w:i w:val="0"/>
          <w:caps w:val="0"/>
          <w:color w:val="000000"/>
          <w:spacing w:val="0"/>
          <w:sz w:val="32"/>
          <w:szCs w:val="32"/>
        </w:rPr>
        <w:t>年</w:t>
      </w:r>
      <w:r>
        <w:rPr>
          <w:rFonts w:hint="eastAsia" w:ascii="仿宋_GB2312" w:hAnsi="仿宋_GB2312" w:eastAsia="仿宋_GB2312" w:cs="仿宋_GB2312"/>
          <w:i w:val="0"/>
          <w:caps w:val="0"/>
          <w:color w:val="000000"/>
          <w:spacing w:val="0"/>
          <w:sz w:val="32"/>
          <w:szCs w:val="32"/>
          <w:lang w:val="en-US" w:eastAsia="zh-CN"/>
        </w:rPr>
        <w:t>2</w:t>
      </w:r>
      <w:r>
        <w:rPr>
          <w:rFonts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3</w:t>
      </w:r>
      <w:r>
        <w:rPr>
          <w:rFonts w:ascii="仿宋_GB2312" w:hAnsi="仿宋_GB2312" w:eastAsia="仿宋_GB2312" w:cs="仿宋_GB2312"/>
          <w:i w:val="0"/>
          <w:caps w:val="0"/>
          <w:color w:val="000000"/>
          <w:spacing w:val="0"/>
          <w:sz w:val="32"/>
          <w:szCs w:val="32"/>
        </w:rPr>
        <w:t>日</w:t>
      </w:r>
      <w:r>
        <w:rPr>
          <w:rFonts w:hint="eastAsia" w:ascii="仿宋_GB2312" w:hAnsi="仿宋_GB2312" w:eastAsia="仿宋_GB2312" w:cs="仿宋_GB2312"/>
          <w:i w:val="0"/>
          <w:caps w:val="0"/>
          <w:color w:val="000000"/>
          <w:spacing w:val="0"/>
          <w:sz w:val="32"/>
          <w:szCs w:val="32"/>
          <w:lang w:val="en-US" w:eastAsia="zh-CN"/>
        </w:rPr>
        <w:t>8点</w:t>
      </w:r>
      <w:r>
        <w:rPr>
          <w:rFonts w:hint="eastAsia" w:ascii="华文仿宋" w:hAnsi="华文仿宋" w:eastAsia="华文仿宋" w:cs="华文仿宋"/>
          <w:sz w:val="32"/>
          <w:szCs w:val="32"/>
        </w:rPr>
        <w:t>前不得开启</w:t>
      </w:r>
      <w:r>
        <w:rPr>
          <w:rFonts w:hint="eastAsia" w:ascii="华文仿宋" w:hAnsi="华文仿宋" w:eastAsia="华文仿宋" w:cs="华文仿宋"/>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宋体" w:hAnsi="宋体" w:eastAsia="宋体" w:cs="宋体"/>
          <w:b/>
          <w:bCs/>
          <w:kern w:val="0"/>
          <w:sz w:val="32"/>
          <w:szCs w:val="32"/>
          <w:lang w:val="zh-CN" w:eastAsia="zh-CN" w:bidi="ar-SA"/>
        </w:rPr>
      </w:pPr>
      <w:r>
        <w:rPr>
          <w:rFonts w:hint="eastAsia" w:ascii="宋体" w:hAnsi="宋体" w:eastAsia="宋体" w:cs="宋体"/>
          <w:b/>
          <w:bCs/>
          <w:kern w:val="0"/>
          <w:sz w:val="32"/>
          <w:szCs w:val="32"/>
          <w:lang w:val="zh-CN" w:eastAsia="zh-CN" w:bidi="ar-SA"/>
        </w:rPr>
        <w:t>八、其他补充事宜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1、</w:t>
      </w:r>
      <w:r>
        <w:rPr>
          <w:rFonts w:hint="eastAsia" w:ascii="华文仿宋" w:hAnsi="华文仿宋" w:eastAsia="华文仿宋" w:cs="华文仿宋"/>
          <w:kern w:val="0"/>
          <w:sz w:val="32"/>
          <w:szCs w:val="32"/>
          <w:lang w:val="zh-CN" w:eastAsia="zh-CN" w:bidi="ar-SA"/>
        </w:rPr>
        <w:t>为全力做好疫情防控工作，最大限度减少人员聚集，请各供应商做好个人防护措施，每个投标单位只允许法定代表人或其委托代理人一人参加谈判会议（带身份证原件）。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2、</w:t>
      </w:r>
      <w:r>
        <w:rPr>
          <w:rFonts w:hint="eastAsia" w:ascii="华文仿宋" w:hAnsi="华文仿宋" w:eastAsia="华文仿宋" w:cs="华文仿宋"/>
          <w:kern w:val="0"/>
          <w:sz w:val="32"/>
          <w:szCs w:val="32"/>
          <w:lang w:val="zh-CN" w:eastAsia="zh-CN" w:bidi="ar-SA"/>
        </w:rPr>
        <w:t>会议开始前请各供应商及相关人员配合工作人员做好信息登记、消毒、体温检测等工作。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en-US" w:eastAsia="zh-CN" w:bidi="ar-SA"/>
        </w:rPr>
        <w:t>3、</w:t>
      </w:r>
      <w:r>
        <w:rPr>
          <w:rFonts w:hint="eastAsia" w:ascii="华文仿宋" w:hAnsi="华文仿宋" w:eastAsia="华文仿宋" w:cs="华文仿宋"/>
          <w:kern w:val="0"/>
          <w:sz w:val="32"/>
          <w:szCs w:val="32"/>
          <w:lang w:val="zh-CN" w:eastAsia="zh-CN" w:bidi="ar-SA"/>
        </w:rPr>
        <w:t>为确保投标文件递交时间充分，请各供应商提前到达开标现场。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华文仿宋" w:hAnsi="华文仿宋" w:eastAsia="华文仿宋" w:cs="华文仿宋"/>
          <w:i w:val="0"/>
          <w:caps w:val="0"/>
          <w:color w:val="000000"/>
          <w:spacing w:val="0"/>
          <w:sz w:val="32"/>
          <w:szCs w:val="32"/>
        </w:rPr>
      </w:pPr>
      <w:r>
        <w:rPr>
          <w:rFonts w:hint="eastAsia" w:ascii="华文仿宋" w:hAnsi="华文仿宋" w:eastAsia="华文仿宋" w:cs="华文仿宋"/>
          <w:i w:val="0"/>
          <w:caps w:val="0"/>
          <w:color w:val="000000"/>
          <w:spacing w:val="0"/>
          <w:kern w:val="0"/>
          <w:sz w:val="32"/>
          <w:szCs w:val="32"/>
          <w:lang w:val="en-US" w:eastAsia="zh-CN" w:bidi="ar"/>
        </w:rPr>
        <w:t>4、本次询价招标采用资格审查、设计询价、招标项目小组审定等方式，最终确定设计安装单位，并订立书面合同。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3" w:firstLineChars="200"/>
        <w:jc w:val="both"/>
        <w:textAlignment w:val="auto"/>
        <w:rPr>
          <w:rFonts w:hint="eastAsia" w:ascii="宋体" w:hAnsi="宋体" w:eastAsia="宋体" w:cs="宋体"/>
          <w:b/>
          <w:bCs/>
          <w:kern w:val="0"/>
          <w:sz w:val="32"/>
          <w:szCs w:val="32"/>
          <w:lang w:val="zh-CN" w:eastAsia="zh-CN" w:bidi="ar-SA"/>
        </w:rPr>
      </w:pPr>
      <w:r>
        <w:rPr>
          <w:rFonts w:hint="eastAsia" w:ascii="宋体" w:hAnsi="宋体" w:eastAsia="宋体" w:cs="宋体"/>
          <w:b/>
          <w:bCs/>
          <w:kern w:val="0"/>
          <w:sz w:val="32"/>
          <w:szCs w:val="32"/>
          <w:lang w:val="zh-CN" w:eastAsia="zh-CN" w:bidi="ar-SA"/>
        </w:rPr>
        <w:t>九、对本次招标提出询问，请按以下方式联系。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zh-CN" w:eastAsia="zh-CN" w:bidi="ar-SA"/>
        </w:rPr>
        <w:t>名称：</w:t>
      </w:r>
      <w:r>
        <w:rPr>
          <w:rFonts w:hint="eastAsia" w:ascii="华文仿宋" w:hAnsi="华文仿宋" w:eastAsia="华文仿宋" w:cs="华文仿宋"/>
          <w:kern w:val="0"/>
          <w:sz w:val="32"/>
          <w:szCs w:val="32"/>
          <w:lang w:val="en-US" w:eastAsia="zh-CN" w:bidi="ar-SA"/>
        </w:rPr>
        <w:t xml:space="preserve"> 焦作市司法局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zh-CN" w:eastAsia="zh-CN" w:bidi="ar-SA"/>
        </w:rPr>
      </w:pPr>
      <w:r>
        <w:rPr>
          <w:rFonts w:hint="eastAsia" w:ascii="华文仿宋" w:hAnsi="华文仿宋" w:eastAsia="华文仿宋" w:cs="华文仿宋"/>
          <w:kern w:val="0"/>
          <w:sz w:val="32"/>
          <w:szCs w:val="32"/>
          <w:lang w:val="zh-CN" w:eastAsia="zh-CN" w:bidi="ar-SA"/>
        </w:rPr>
        <w:t>地址：山阳区丰收路邮政大厦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5" w:lineRule="atLeast"/>
        <w:ind w:left="0" w:right="0" w:firstLine="640" w:firstLineChars="200"/>
        <w:jc w:val="both"/>
        <w:textAlignment w:val="auto"/>
        <w:rPr>
          <w:rFonts w:hint="eastAsia" w:ascii="华文仿宋" w:hAnsi="华文仿宋" w:eastAsia="华文仿宋" w:cs="华文仿宋"/>
          <w:kern w:val="0"/>
          <w:sz w:val="32"/>
          <w:szCs w:val="32"/>
          <w:lang w:val="en-US" w:eastAsia="zh-CN" w:bidi="ar-SA"/>
        </w:rPr>
      </w:pPr>
      <w:r>
        <w:rPr>
          <w:rFonts w:hint="eastAsia" w:ascii="华文仿宋" w:hAnsi="华文仿宋" w:eastAsia="华文仿宋" w:cs="华文仿宋"/>
          <w:kern w:val="0"/>
          <w:sz w:val="32"/>
          <w:szCs w:val="32"/>
          <w:lang w:val="zh-CN" w:eastAsia="zh-CN" w:bidi="ar-SA"/>
        </w:rPr>
        <w:t>联系人及联系方式：王先生</w:t>
      </w:r>
      <w:r>
        <w:rPr>
          <w:rFonts w:hint="eastAsia" w:ascii="华文仿宋" w:hAnsi="华文仿宋" w:eastAsia="华文仿宋" w:cs="华文仿宋"/>
          <w:kern w:val="0"/>
          <w:sz w:val="32"/>
          <w:szCs w:val="32"/>
          <w:lang w:val="en-US" w:eastAsia="zh-CN" w:bidi="ar-SA"/>
        </w:rPr>
        <w:t>0391-3569818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000000"/>
          <w:spacing w:val="0"/>
          <w:sz w:val="32"/>
          <w:szCs w:val="32"/>
        </w:rPr>
      </w:pPr>
      <w:r>
        <w:rPr>
          <w:rFonts w:ascii="仿宋_GB2312" w:hAnsi="仿宋_GB2312" w:eastAsia="仿宋_GB2312" w:cs="仿宋_GB2312"/>
          <w:i w:val="0"/>
          <w:caps w:val="0"/>
          <w:color w:val="000000"/>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宋体" w:hAnsi="宋体" w:eastAsia="宋体" w:cs="宋体"/>
          <w:i w:val="0"/>
          <w:caps w:val="0"/>
          <w:color w:val="000000"/>
          <w:spacing w:val="0"/>
          <w:sz w:val="32"/>
          <w:szCs w:val="32"/>
        </w:rPr>
      </w:pPr>
      <w:r>
        <w:rPr>
          <w:rFonts w:ascii="仿宋_GB2312" w:hAnsi="仿宋_GB2312" w:eastAsia="仿宋_GB2312" w:cs="仿宋_GB2312"/>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 xml:space="preserve">           </w:t>
      </w:r>
      <w:r>
        <w:rPr>
          <w:rFonts w:ascii="仿宋_GB2312" w:hAnsi="仿宋_GB2312" w:eastAsia="仿宋_GB2312" w:cs="仿宋_GB2312"/>
          <w:i w:val="0"/>
          <w:caps w:val="0"/>
          <w:color w:val="000000"/>
          <w:spacing w:val="0"/>
          <w:kern w:val="0"/>
          <w:sz w:val="32"/>
          <w:szCs w:val="32"/>
          <w:lang w:val="en-US" w:eastAsia="zh-CN" w:bidi="ar"/>
        </w:rPr>
        <w:t> </w:t>
      </w:r>
      <w:r>
        <w:rPr>
          <w:rFonts w:hint="eastAsia" w:ascii="仿宋_GB2312" w:hAnsi="仿宋_GB2312" w:eastAsia="仿宋_GB2312" w:cs="仿宋_GB2312"/>
          <w:i w:val="0"/>
          <w:caps w:val="0"/>
          <w:color w:val="000000"/>
          <w:spacing w:val="0"/>
          <w:kern w:val="0"/>
          <w:sz w:val="32"/>
          <w:szCs w:val="32"/>
          <w:lang w:val="en-US" w:eastAsia="zh-CN" w:bidi="ar"/>
        </w:rPr>
        <w:t>2021年1月20日</w:t>
      </w:r>
    </w:p>
    <w:p>
      <w:pPr>
        <w:keepNext w:val="0"/>
        <w:keepLines w:val="0"/>
        <w:pageBreakBefore w:val="0"/>
        <w:kinsoku/>
        <w:wordWrap/>
        <w:overflowPunct/>
        <w:topLinePunct w:val="0"/>
        <w:autoSpaceDE/>
        <w:autoSpaceDN/>
        <w:bidi w:val="0"/>
        <w:adjustRightInd/>
        <w:snapToGrid/>
        <w:ind w:firstLine="420" w:firstLineChars="20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264A8"/>
    <w:rsid w:val="06A34C63"/>
    <w:rsid w:val="1613178A"/>
    <w:rsid w:val="162F1B31"/>
    <w:rsid w:val="19E43634"/>
    <w:rsid w:val="1A6838E0"/>
    <w:rsid w:val="1BB850ED"/>
    <w:rsid w:val="1C2D5263"/>
    <w:rsid w:val="2BDB21C0"/>
    <w:rsid w:val="2EED0703"/>
    <w:rsid w:val="3CF61640"/>
    <w:rsid w:val="539C660B"/>
    <w:rsid w:val="62CB28D2"/>
    <w:rsid w:val="62D50F1D"/>
    <w:rsid w:val="6B893868"/>
    <w:rsid w:val="719264A8"/>
    <w:rsid w:val="72446A86"/>
    <w:rsid w:val="7ED0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2021-01-18T08:32:00Z</dcterms:created>
  <dc:creator>郑有山</dc:creator>
  <cp:lastModifiedBy>郑有山</cp:lastModifiedBy>
  <dcterms:modified xsi:type="dcterms:W3CDTF">2021-01-20T09:53:29Z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